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82" w:rsidRPr="00F52818" w:rsidRDefault="00B54238" w:rsidP="00F52818">
      <w:pPr>
        <w:jc w:val="center"/>
        <w:rPr>
          <w:b/>
          <w:sz w:val="28"/>
          <w:szCs w:val="28"/>
        </w:rPr>
      </w:pPr>
      <w:r w:rsidRPr="00F52818">
        <w:rPr>
          <w:b/>
          <w:sz w:val="28"/>
          <w:szCs w:val="28"/>
        </w:rPr>
        <w:t>PRÁVO</w:t>
      </w:r>
    </w:p>
    <w:p w:rsidR="00B54238" w:rsidRDefault="00B54238" w:rsidP="00B54238">
      <w:pPr>
        <w:pStyle w:val="Odstavecseseznamem"/>
        <w:numPr>
          <w:ilvl w:val="0"/>
          <w:numId w:val="1"/>
        </w:numPr>
      </w:pPr>
      <w:r>
        <w:t>Jmenuj právní vztahy, do kterých denně vstupuješ.</w:t>
      </w:r>
    </w:p>
    <w:p w:rsidR="00B54238" w:rsidRDefault="00B54238" w:rsidP="00B54238">
      <w:pPr>
        <w:pStyle w:val="Odstavecseseznamem"/>
        <w:numPr>
          <w:ilvl w:val="0"/>
          <w:numId w:val="1"/>
        </w:numPr>
      </w:pPr>
      <w:r>
        <w:t>Co je to majetek? Co všechno zahrnujeme do vlastnictví? Jakým způsobem lze získat majetek? Co znamená slovo „vyvlastnění“?</w:t>
      </w:r>
    </w:p>
    <w:p w:rsidR="00B54238" w:rsidRDefault="00B54238" w:rsidP="00B54238">
      <w:pPr>
        <w:pStyle w:val="Odstavecseseznamem"/>
        <w:numPr>
          <w:ilvl w:val="0"/>
          <w:numId w:val="1"/>
        </w:numPr>
      </w:pPr>
      <w:r>
        <w:t>Pojištění majetku, pojištění odpovědnosti za škodu – jak tomu rozumíš?</w:t>
      </w:r>
    </w:p>
    <w:p w:rsidR="00B54238" w:rsidRDefault="00B54238" w:rsidP="00B54238">
      <w:pPr>
        <w:pStyle w:val="Odstavecseseznamem"/>
        <w:numPr>
          <w:ilvl w:val="0"/>
          <w:numId w:val="1"/>
        </w:numPr>
      </w:pPr>
      <w:r>
        <w:t>Co je to autorské právo?</w:t>
      </w:r>
    </w:p>
    <w:p w:rsidR="00B54238" w:rsidRDefault="00F52818" w:rsidP="00B54238">
      <w:pPr>
        <w:pStyle w:val="Odstavecseseznamem"/>
        <w:numPr>
          <w:ilvl w:val="0"/>
          <w:numId w:val="1"/>
        </w:numPr>
      </w:pPr>
      <w:r>
        <w:t>Co znamenají slova</w:t>
      </w:r>
      <w:r w:rsidR="00B54238">
        <w:t xml:space="preserve"> „závazek“ a „pohledávka“?</w:t>
      </w:r>
    </w:p>
    <w:p w:rsidR="00B54238" w:rsidRDefault="00B54238" w:rsidP="00B54238">
      <w:pPr>
        <w:pStyle w:val="Odstavecseseznamem"/>
        <w:numPr>
          <w:ilvl w:val="0"/>
          <w:numId w:val="1"/>
        </w:numPr>
      </w:pPr>
      <w:r>
        <w:t>Co základního by měla obsahovat kupní smlouva – vyhledej příklad.</w:t>
      </w:r>
    </w:p>
    <w:p w:rsidR="00B54238" w:rsidRDefault="00B54238" w:rsidP="00B54238">
      <w:pPr>
        <w:pStyle w:val="Odstavecseseznamem"/>
        <w:numPr>
          <w:ilvl w:val="0"/>
          <w:numId w:val="1"/>
        </w:numPr>
      </w:pPr>
      <w:r>
        <w:t>Co vše je úkolem soudu, státního zastupitelství, notáře, advokáta?</w:t>
      </w:r>
    </w:p>
    <w:p w:rsidR="00B54238" w:rsidRDefault="00F52818" w:rsidP="00B54238">
      <w:pPr>
        <w:pStyle w:val="Odstavecseseznamem"/>
        <w:numPr>
          <w:ilvl w:val="0"/>
          <w:numId w:val="1"/>
        </w:numPr>
      </w:pPr>
      <w:r>
        <w:t>Co znamená pojem „správní řízení“?</w:t>
      </w:r>
    </w:p>
    <w:p w:rsidR="00F52818" w:rsidRDefault="00F52818" w:rsidP="00B54238">
      <w:pPr>
        <w:pStyle w:val="Odstavecseseznamem"/>
        <w:numPr>
          <w:ilvl w:val="0"/>
          <w:numId w:val="1"/>
        </w:numPr>
      </w:pPr>
      <w:r>
        <w:t>Uveď nějaké příklady přestupků na úseku ochrany před alkoholismem a jinými toxikomaniemi, na úseku podnikání, obrany, všeobecné vnitřní správy, školství a výchovy mládeže, proti bezpečnosti a plynulosti silničního provozu, proti občanskému soužití, veřejnému pořádku, majetku.</w:t>
      </w:r>
    </w:p>
    <w:p w:rsidR="00F52818" w:rsidRDefault="00F52818" w:rsidP="00B54238">
      <w:pPr>
        <w:pStyle w:val="Odstavecseseznamem"/>
        <w:numPr>
          <w:ilvl w:val="0"/>
          <w:numId w:val="1"/>
        </w:numPr>
      </w:pPr>
      <w:r>
        <w:t>Co je to trestní čin, jak trestné činy rozdělujeme?</w:t>
      </w:r>
    </w:p>
    <w:p w:rsidR="00F52818" w:rsidRDefault="00F52818" w:rsidP="00B54238">
      <w:pPr>
        <w:pStyle w:val="Odstavecseseznamem"/>
        <w:numPr>
          <w:ilvl w:val="0"/>
          <w:numId w:val="1"/>
        </w:numPr>
      </w:pPr>
      <w:r>
        <w:t>Co znamená, když je mladistvému člověku uložena ochranná výchova?</w:t>
      </w:r>
    </w:p>
    <w:p w:rsidR="00F52818" w:rsidRDefault="00F52818" w:rsidP="00B54238">
      <w:pPr>
        <w:pStyle w:val="Odstavecseseznamem"/>
        <w:numPr>
          <w:ilvl w:val="0"/>
          <w:numId w:val="1"/>
        </w:numPr>
      </w:pPr>
      <w:r>
        <w:t>O co usiluje proba</w:t>
      </w:r>
      <w:bookmarkStart w:id="0" w:name="_GoBack"/>
      <w:bookmarkEnd w:id="0"/>
      <w:r>
        <w:t>ční a mediační služba?</w:t>
      </w:r>
    </w:p>
    <w:sectPr w:rsidR="00F5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EEC"/>
    <w:multiLevelType w:val="hybridMultilevel"/>
    <w:tmpl w:val="1BF03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38"/>
    <w:rsid w:val="00015782"/>
    <w:rsid w:val="00B54238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8C2A"/>
  <w15:chartTrackingRefBased/>
  <w15:docId w15:val="{292721D5-7E6A-47DE-93C8-6794BFD0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2021-11-27T14:01:00Z</dcterms:created>
  <dcterms:modified xsi:type="dcterms:W3CDTF">2021-11-27T14:23:00Z</dcterms:modified>
</cp:coreProperties>
</file>